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979C">
      <w:pPr>
        <w:spacing w:before="63" w:line="225" w:lineRule="auto"/>
        <w:ind w:left="2019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大姜（泥姜）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检定仓单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1C0624C9">
      <w:pPr>
        <w:spacing w:before="139" w:line="220" w:lineRule="auto"/>
        <w:ind w:left="754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3C0DA817">
      <w:pPr>
        <w:spacing w:line="32" w:lineRule="auto"/>
        <w:rPr>
          <w:rFonts w:ascii="Arial"/>
          <w:sz w:val="2"/>
        </w:rPr>
      </w:pP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062"/>
        <w:gridCol w:w="487"/>
        <w:gridCol w:w="1900"/>
        <w:gridCol w:w="2798"/>
        <w:tblGridChange w:id="0">
          <w:tblGrid>
            <w:gridCol w:w="2815"/>
            <w:gridCol w:w="2062"/>
            <w:gridCol w:w="487"/>
            <w:gridCol w:w="1900"/>
            <w:gridCol w:w="2798"/>
          </w:tblGrid>
        </w:tblGridChange>
      </w:tblGrid>
      <w:tr w14:paraId="4632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vAlign w:val="top"/>
          </w:tcPr>
          <w:p w14:paraId="3B14CAB7">
            <w:pPr>
              <w:pStyle w:val="5"/>
              <w:spacing w:before="210" w:line="220" w:lineRule="auto"/>
              <w:ind w:left="819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2"/>
            <w:vAlign w:val="top"/>
          </w:tcPr>
          <w:p w14:paraId="411EE48B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274CF3DF">
            <w:pPr>
              <w:pStyle w:val="5"/>
              <w:spacing w:before="210" w:line="219" w:lineRule="auto"/>
              <w:ind w:left="322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798" w:type="dxa"/>
            <w:vAlign w:val="top"/>
          </w:tcPr>
          <w:p w14:paraId="364EB5BA">
            <w:pPr>
              <w:rPr>
                <w:rFonts w:ascii="Arial"/>
                <w:sz w:val="21"/>
              </w:rPr>
            </w:pPr>
          </w:p>
        </w:tc>
      </w:tr>
      <w:tr w14:paraId="7976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574CBE1B">
            <w:pPr>
              <w:pStyle w:val="5"/>
              <w:spacing w:before="207" w:line="220" w:lineRule="auto"/>
              <w:ind w:left="1194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2"/>
            <w:vAlign w:val="top"/>
          </w:tcPr>
          <w:p w14:paraId="1FA67B8A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502CE323">
            <w:pPr>
              <w:pStyle w:val="5"/>
              <w:spacing w:before="208" w:line="221" w:lineRule="auto"/>
              <w:ind w:left="438"/>
            </w:pPr>
            <w:r>
              <w:rPr>
                <w:spacing w:val="-3"/>
              </w:rPr>
              <w:t>联系电话</w:t>
            </w:r>
          </w:p>
        </w:tc>
        <w:tc>
          <w:tcPr>
            <w:tcW w:w="2798" w:type="dxa"/>
            <w:vAlign w:val="top"/>
          </w:tcPr>
          <w:p w14:paraId="71FCF26F">
            <w:pPr>
              <w:rPr>
                <w:rFonts w:ascii="Arial"/>
                <w:sz w:val="21"/>
              </w:rPr>
            </w:pPr>
          </w:p>
        </w:tc>
      </w:tr>
      <w:tr w14:paraId="4082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34EBA8CE">
            <w:pPr>
              <w:pStyle w:val="5"/>
              <w:spacing w:before="207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2"/>
            <w:vAlign w:val="top"/>
          </w:tcPr>
          <w:p w14:paraId="0768AE61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62318480">
            <w:pPr>
              <w:pStyle w:val="5"/>
              <w:spacing w:before="207" w:line="219" w:lineRule="auto"/>
              <w:ind w:left="0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798" w:type="dxa"/>
            <w:vAlign w:val="top"/>
          </w:tcPr>
          <w:p w14:paraId="78A10BC4">
            <w:pPr>
              <w:rPr>
                <w:rFonts w:ascii="Arial"/>
                <w:sz w:val="21"/>
              </w:rPr>
            </w:pPr>
          </w:p>
        </w:tc>
      </w:tr>
      <w:tr w14:paraId="1536D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4F575F69">
            <w:pPr>
              <w:pStyle w:val="5"/>
              <w:spacing w:before="209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4"/>
            <w:vAlign w:val="top"/>
          </w:tcPr>
          <w:p w14:paraId="677C7407">
            <w:pPr>
              <w:pStyle w:val="5"/>
              <w:spacing w:before="209" w:line="219" w:lineRule="auto"/>
              <w:ind w:left="143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9"/>
              </w:rPr>
              <w:t>日</w:t>
            </w:r>
          </w:p>
        </w:tc>
      </w:tr>
      <w:tr w14:paraId="41A8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264" w:type="dxa"/>
            <w:gridSpan w:val="4"/>
            <w:vAlign w:val="top"/>
          </w:tcPr>
          <w:p w14:paraId="65AB012A">
            <w:pPr>
              <w:pStyle w:val="5"/>
              <w:spacing w:before="209" w:line="219" w:lineRule="auto"/>
              <w:ind w:left="2551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798" w:type="dxa"/>
            <w:vMerge w:val="restart"/>
            <w:tcBorders>
              <w:bottom w:val="nil"/>
            </w:tcBorders>
            <w:vAlign w:val="top"/>
          </w:tcPr>
          <w:p w14:paraId="32C446EC">
            <w:pPr>
              <w:spacing w:line="459" w:lineRule="auto"/>
              <w:rPr>
                <w:rFonts w:ascii="Arial"/>
                <w:sz w:val="21"/>
              </w:rPr>
            </w:pPr>
          </w:p>
          <w:p w14:paraId="191A88A2">
            <w:pPr>
              <w:pStyle w:val="5"/>
              <w:spacing w:before="78" w:line="219" w:lineRule="auto"/>
              <w:ind w:left="484"/>
            </w:pPr>
            <w:r>
              <w:rPr>
                <w:spacing w:val="-2"/>
              </w:rPr>
              <w:t>存放位置（标号）</w:t>
            </w:r>
          </w:p>
        </w:tc>
      </w:tr>
      <w:tr w14:paraId="423E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7571A714">
            <w:pPr>
              <w:pStyle w:val="5"/>
              <w:spacing w:before="208" w:line="221" w:lineRule="auto"/>
              <w:ind w:left="1180"/>
            </w:pPr>
            <w:r>
              <w:rPr>
                <w:spacing w:val="-8"/>
              </w:rPr>
              <w:t>小写</w:t>
            </w:r>
          </w:p>
        </w:tc>
        <w:tc>
          <w:tcPr>
            <w:tcW w:w="4449" w:type="dxa"/>
            <w:gridSpan w:val="3"/>
            <w:vAlign w:val="top"/>
          </w:tcPr>
          <w:p w14:paraId="7292ECB6">
            <w:pPr>
              <w:pStyle w:val="5"/>
              <w:spacing w:before="207" w:line="220" w:lineRule="auto"/>
              <w:ind w:left="1955"/>
            </w:pPr>
            <w:r>
              <w:rPr>
                <w:spacing w:val="-7"/>
              </w:rPr>
              <w:t>大写</w:t>
            </w:r>
          </w:p>
        </w:tc>
        <w:tc>
          <w:tcPr>
            <w:tcW w:w="2798" w:type="dxa"/>
            <w:vMerge w:val="continue"/>
            <w:tcBorders>
              <w:top w:val="nil"/>
            </w:tcBorders>
            <w:vAlign w:val="top"/>
          </w:tcPr>
          <w:p w14:paraId="0C5A7920">
            <w:pPr>
              <w:rPr>
                <w:rFonts w:ascii="Arial"/>
                <w:sz w:val="21"/>
              </w:rPr>
            </w:pPr>
          </w:p>
        </w:tc>
      </w:tr>
      <w:tr w14:paraId="4920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15" w:type="dxa"/>
            <w:vAlign w:val="top"/>
          </w:tcPr>
          <w:p w14:paraId="2AF03188">
            <w:pPr>
              <w:rPr>
                <w:rFonts w:ascii="Arial"/>
                <w:sz w:val="21"/>
              </w:rPr>
            </w:pPr>
          </w:p>
        </w:tc>
        <w:tc>
          <w:tcPr>
            <w:tcW w:w="4449" w:type="dxa"/>
            <w:gridSpan w:val="3"/>
            <w:vAlign w:val="top"/>
          </w:tcPr>
          <w:p w14:paraId="1D65111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39EFDBE6">
            <w:pPr>
              <w:rPr>
                <w:rFonts w:ascii="Arial"/>
                <w:sz w:val="21"/>
              </w:rPr>
            </w:pPr>
          </w:p>
        </w:tc>
      </w:tr>
      <w:tr w14:paraId="3841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815" w:type="dxa"/>
            <w:vAlign w:val="top"/>
          </w:tcPr>
          <w:p w14:paraId="2B0595B2">
            <w:pPr>
              <w:rPr>
                <w:rFonts w:ascii="Arial"/>
                <w:sz w:val="21"/>
              </w:rPr>
            </w:pPr>
          </w:p>
        </w:tc>
        <w:tc>
          <w:tcPr>
            <w:tcW w:w="4449" w:type="dxa"/>
            <w:gridSpan w:val="3"/>
            <w:vAlign w:val="top"/>
          </w:tcPr>
          <w:p w14:paraId="3BDE124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2545ECDE">
            <w:pPr>
              <w:rPr>
                <w:rFonts w:ascii="Arial"/>
                <w:sz w:val="21"/>
              </w:rPr>
            </w:pPr>
          </w:p>
        </w:tc>
      </w:tr>
      <w:tr w14:paraId="457C2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4877" w:type="dxa"/>
            <w:gridSpan w:val="2"/>
            <w:vAlign w:val="top"/>
          </w:tcPr>
          <w:p w14:paraId="68DF4C6E">
            <w:pPr>
              <w:pStyle w:val="5"/>
              <w:spacing w:before="202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65C6DCA5">
            <w:pPr>
              <w:spacing w:line="250" w:lineRule="auto"/>
              <w:rPr>
                <w:rFonts w:ascii="Arial"/>
                <w:sz w:val="21"/>
              </w:rPr>
            </w:pPr>
          </w:p>
          <w:p w14:paraId="4E3897D9">
            <w:pPr>
              <w:spacing w:line="250" w:lineRule="auto"/>
              <w:rPr>
                <w:rFonts w:ascii="Arial"/>
                <w:sz w:val="21"/>
              </w:rPr>
            </w:pPr>
          </w:p>
          <w:p w14:paraId="680846AB">
            <w:pPr>
              <w:spacing w:line="250" w:lineRule="auto"/>
              <w:rPr>
                <w:rFonts w:ascii="Arial"/>
                <w:sz w:val="21"/>
              </w:rPr>
            </w:pPr>
          </w:p>
          <w:p w14:paraId="03F77D14">
            <w:pPr>
              <w:spacing w:line="250" w:lineRule="auto"/>
              <w:rPr>
                <w:rFonts w:ascii="Arial"/>
                <w:sz w:val="21"/>
              </w:rPr>
            </w:pPr>
          </w:p>
          <w:p w14:paraId="03B4F1B2">
            <w:pPr>
              <w:spacing w:line="250" w:lineRule="auto"/>
              <w:rPr>
                <w:rFonts w:ascii="Arial"/>
                <w:sz w:val="21"/>
              </w:rPr>
            </w:pPr>
          </w:p>
          <w:p w14:paraId="25063E9D">
            <w:pPr>
              <w:spacing w:line="250" w:lineRule="auto"/>
              <w:rPr>
                <w:rFonts w:ascii="Arial"/>
                <w:sz w:val="21"/>
              </w:rPr>
            </w:pPr>
          </w:p>
          <w:p w14:paraId="4316F85A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48914D15">
            <w:pPr>
              <w:pStyle w:val="5"/>
              <w:spacing w:before="179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169624E3">
            <w:pPr>
              <w:spacing w:line="257" w:lineRule="auto"/>
              <w:rPr>
                <w:rFonts w:ascii="Arial"/>
                <w:sz w:val="21"/>
              </w:rPr>
            </w:pPr>
          </w:p>
          <w:p w14:paraId="4347193B">
            <w:pPr>
              <w:spacing w:line="258" w:lineRule="auto"/>
              <w:rPr>
                <w:rFonts w:ascii="Arial"/>
                <w:sz w:val="21"/>
              </w:rPr>
            </w:pPr>
          </w:p>
          <w:p w14:paraId="08FF2324">
            <w:pPr>
              <w:spacing w:line="258" w:lineRule="auto"/>
              <w:rPr>
                <w:rFonts w:ascii="Arial"/>
                <w:sz w:val="21"/>
              </w:rPr>
            </w:pPr>
          </w:p>
          <w:p w14:paraId="3510D39C">
            <w:pPr>
              <w:spacing w:line="258" w:lineRule="auto"/>
              <w:rPr>
                <w:rFonts w:ascii="Arial"/>
                <w:sz w:val="21"/>
              </w:rPr>
            </w:pPr>
          </w:p>
          <w:p w14:paraId="0274A4C0">
            <w:pPr>
              <w:spacing w:line="258" w:lineRule="auto"/>
              <w:rPr>
                <w:rFonts w:ascii="Arial"/>
                <w:sz w:val="21"/>
              </w:rPr>
            </w:pPr>
          </w:p>
          <w:p w14:paraId="694CC477">
            <w:pPr>
              <w:spacing w:line="258" w:lineRule="auto"/>
              <w:rPr>
                <w:rFonts w:ascii="Arial"/>
                <w:sz w:val="21"/>
              </w:rPr>
            </w:pPr>
          </w:p>
          <w:p w14:paraId="6CE43B31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06AC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5"/>
            <w:vAlign w:val="top"/>
          </w:tcPr>
          <w:p w14:paraId="309CEF3E">
            <w:pPr>
              <w:pStyle w:val="5"/>
              <w:spacing w:before="56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2B44DB72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检定仓单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0435D93F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检定仓单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00DAF27E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检定仓单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793EC4C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053F7D35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13928CA"/>
    <w:rsid w:val="2E2D13E1"/>
    <w:rsid w:val="40B078E7"/>
    <w:rsid w:val="4E3D7A12"/>
    <w:rsid w:val="7A191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344</Characters>
  <TotalTime>2</TotalTime>
  <ScaleCrop>false</ScaleCrop>
  <LinksUpToDate>false</LinksUpToDate>
  <CharactersWithSpaces>385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C874777474AA4C70BEBC4003F844C9C1_12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